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06" w:rsidRDefault="00DB2606" w:rsidP="00DB260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DB2606" w:rsidRPr="00DB2606" w:rsidRDefault="00DB2606" w:rsidP="00DB260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B2606">
        <w:rPr>
          <w:rFonts w:ascii="Times New Roman" w:eastAsia="Times New Roman" w:hAnsi="Times New Roman" w:cs="Times New Roman"/>
          <w:b/>
          <w:bCs/>
          <w:sz w:val="36"/>
          <w:szCs w:val="36"/>
          <w:lang w:eastAsia="pl-PL"/>
        </w:rPr>
        <w:t>Ogłoszenie o naborze na wolne stanowisko urzędnicze - K</w:t>
      </w:r>
      <w:r>
        <w:rPr>
          <w:rFonts w:ascii="Times New Roman" w:eastAsia="Times New Roman" w:hAnsi="Times New Roman" w:cs="Times New Roman"/>
          <w:b/>
          <w:bCs/>
          <w:sz w:val="36"/>
          <w:szCs w:val="36"/>
          <w:lang w:eastAsia="pl-PL"/>
        </w:rPr>
        <w:t>ierownik Dziennego Domu Senior + w Dąbrowie Zielonej</w:t>
      </w:r>
    </w:p>
    <w:p w:rsidR="00DB2606" w:rsidRDefault="00DB2606" w:rsidP="00DB260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DB2606" w:rsidRPr="00DB2606" w:rsidRDefault="00DB2606" w:rsidP="00DB260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B2606">
        <w:rPr>
          <w:rFonts w:ascii="Times New Roman" w:eastAsia="Times New Roman" w:hAnsi="Times New Roman" w:cs="Times New Roman"/>
          <w:b/>
          <w:bCs/>
          <w:sz w:val="24"/>
          <w:szCs w:val="24"/>
          <w:lang w:eastAsia="pl-PL"/>
        </w:rPr>
        <w:t>Ogłoszenie o naborze na wolne stanowisko urzędnicze</w:t>
      </w:r>
    </w:p>
    <w:p w:rsidR="00DB2606" w:rsidRPr="00DB2606" w:rsidRDefault="001932DC" w:rsidP="00DB260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Wójt Gminy</w:t>
      </w:r>
      <w:r w:rsidR="00DB2606">
        <w:rPr>
          <w:rFonts w:ascii="Times New Roman" w:eastAsia="Times New Roman" w:hAnsi="Times New Roman" w:cs="Times New Roman"/>
          <w:b/>
          <w:bCs/>
          <w:sz w:val="24"/>
          <w:szCs w:val="24"/>
          <w:lang w:eastAsia="pl-PL"/>
        </w:rPr>
        <w:t xml:space="preserve"> w Dąbrowie Zielonej </w:t>
      </w:r>
      <w:r w:rsidR="00DB2606" w:rsidRPr="00DB2606">
        <w:rPr>
          <w:rFonts w:ascii="Times New Roman" w:eastAsia="Times New Roman" w:hAnsi="Times New Roman" w:cs="Times New Roman"/>
          <w:b/>
          <w:bCs/>
          <w:sz w:val="24"/>
          <w:szCs w:val="24"/>
          <w:lang w:eastAsia="pl-PL"/>
        </w:rPr>
        <w:t>ogłasza nabór</w:t>
      </w:r>
      <w:r w:rsidR="00DB2606">
        <w:rPr>
          <w:rFonts w:ascii="Times New Roman" w:eastAsia="Times New Roman" w:hAnsi="Times New Roman" w:cs="Times New Roman"/>
          <w:b/>
          <w:bCs/>
          <w:sz w:val="24"/>
          <w:szCs w:val="24"/>
          <w:lang w:eastAsia="pl-PL"/>
        </w:rPr>
        <w:t xml:space="preserve"> na</w:t>
      </w:r>
      <w:r>
        <w:rPr>
          <w:rFonts w:ascii="Times New Roman" w:eastAsia="Times New Roman" w:hAnsi="Times New Roman" w:cs="Times New Roman"/>
          <w:b/>
          <w:bCs/>
          <w:sz w:val="24"/>
          <w:szCs w:val="24"/>
          <w:lang w:eastAsia="pl-PL"/>
        </w:rPr>
        <w:t xml:space="preserve"> wolne</w:t>
      </w:r>
      <w:r w:rsidR="00DB2606">
        <w:rPr>
          <w:rFonts w:ascii="Times New Roman" w:eastAsia="Times New Roman" w:hAnsi="Times New Roman" w:cs="Times New Roman"/>
          <w:b/>
          <w:bCs/>
          <w:sz w:val="24"/>
          <w:szCs w:val="24"/>
          <w:lang w:eastAsia="pl-PL"/>
        </w:rPr>
        <w:t xml:space="preserve"> stanowisko </w:t>
      </w:r>
      <w:r>
        <w:rPr>
          <w:rFonts w:ascii="Times New Roman" w:eastAsia="Times New Roman" w:hAnsi="Times New Roman" w:cs="Times New Roman"/>
          <w:b/>
          <w:bCs/>
          <w:sz w:val="24"/>
          <w:szCs w:val="24"/>
          <w:lang w:eastAsia="pl-PL"/>
        </w:rPr>
        <w:t>urzędnicze-</w:t>
      </w:r>
      <w:r w:rsidR="00DB2606">
        <w:rPr>
          <w:rFonts w:ascii="Times New Roman" w:eastAsia="Times New Roman" w:hAnsi="Times New Roman" w:cs="Times New Roman"/>
          <w:b/>
          <w:bCs/>
          <w:sz w:val="24"/>
          <w:szCs w:val="24"/>
          <w:lang w:eastAsia="pl-PL"/>
        </w:rPr>
        <w:t>Kierownika Dziennego Domu Senior + w Dąbrowie Zielo</w:t>
      </w:r>
      <w:r w:rsidR="00EA3DE7">
        <w:rPr>
          <w:rFonts w:ascii="Times New Roman" w:eastAsia="Times New Roman" w:hAnsi="Times New Roman" w:cs="Times New Roman"/>
          <w:b/>
          <w:bCs/>
          <w:sz w:val="24"/>
          <w:szCs w:val="24"/>
          <w:lang w:eastAsia="pl-PL"/>
        </w:rPr>
        <w:t>n</w:t>
      </w:r>
      <w:r w:rsidR="00DB2606">
        <w:rPr>
          <w:rFonts w:ascii="Times New Roman" w:eastAsia="Times New Roman" w:hAnsi="Times New Roman" w:cs="Times New Roman"/>
          <w:b/>
          <w:bCs/>
          <w:sz w:val="24"/>
          <w:szCs w:val="24"/>
          <w:lang w:eastAsia="pl-PL"/>
        </w:rPr>
        <w:t>ej</w:t>
      </w:r>
      <w:r w:rsidR="00DB2606" w:rsidRPr="00DB2606">
        <w:rPr>
          <w:rFonts w:ascii="Times New Roman" w:eastAsia="Times New Roman" w:hAnsi="Times New Roman" w:cs="Times New Roman"/>
          <w:b/>
          <w:bCs/>
          <w:sz w:val="24"/>
          <w:szCs w:val="24"/>
          <w:lang w:eastAsia="pl-PL"/>
        </w:rPr>
        <w:t xml:space="preserve"> utworzonego w ramach Programu Wieloletniego „Senior+” na lata 2015-2020</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FF0D5D">
        <w:rPr>
          <w:rFonts w:ascii="Times New Roman" w:eastAsia="Times New Roman" w:hAnsi="Times New Roman" w:cs="Times New Roman"/>
          <w:b/>
          <w:sz w:val="24"/>
          <w:szCs w:val="24"/>
          <w:lang w:eastAsia="pl-PL"/>
        </w:rPr>
        <w:t>       I.</w:t>
      </w:r>
      <w:r w:rsidRPr="00DB2606">
        <w:rPr>
          <w:rFonts w:ascii="Times New Roman" w:eastAsia="Times New Roman" w:hAnsi="Times New Roman" w:cs="Times New Roman"/>
          <w:sz w:val="24"/>
          <w:szCs w:val="24"/>
          <w:lang w:eastAsia="pl-PL"/>
        </w:rPr>
        <w:t xml:space="preserve">          </w:t>
      </w:r>
      <w:r w:rsidRPr="00DB2606">
        <w:rPr>
          <w:rFonts w:ascii="Times New Roman" w:eastAsia="Times New Roman" w:hAnsi="Times New Roman" w:cs="Times New Roman"/>
          <w:b/>
          <w:bCs/>
          <w:sz w:val="24"/>
          <w:szCs w:val="24"/>
          <w:lang w:eastAsia="pl-PL"/>
        </w:rPr>
        <w:t>Nazwa i adres jednostki:</w:t>
      </w:r>
    </w:p>
    <w:p w:rsidR="00DB2606" w:rsidRPr="00DB2606" w:rsidRDefault="00573452" w:rsidP="00DB260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Gminny </w:t>
      </w:r>
      <w:r w:rsidR="00DB2606" w:rsidRPr="00DB2606">
        <w:rPr>
          <w:rFonts w:ascii="Times New Roman" w:eastAsia="Times New Roman" w:hAnsi="Times New Roman" w:cs="Times New Roman"/>
          <w:sz w:val="24"/>
          <w:szCs w:val="24"/>
          <w:lang w:eastAsia="pl-PL"/>
        </w:rPr>
        <w:t>Oś</w:t>
      </w:r>
      <w:r w:rsidR="005F6DE4">
        <w:rPr>
          <w:rFonts w:ascii="Times New Roman" w:eastAsia="Times New Roman" w:hAnsi="Times New Roman" w:cs="Times New Roman"/>
          <w:sz w:val="24"/>
          <w:szCs w:val="24"/>
          <w:lang w:eastAsia="pl-PL"/>
        </w:rPr>
        <w:t>rodek Pomocy Społecznej w Dąbrowie Zielonej</w:t>
      </w:r>
      <w:r w:rsidR="00DB2606" w:rsidRPr="00DB2606">
        <w:rPr>
          <w:rFonts w:ascii="Times New Roman" w:eastAsia="Times New Roman" w:hAnsi="Times New Roman" w:cs="Times New Roman"/>
          <w:sz w:val="24"/>
          <w:szCs w:val="24"/>
          <w:lang w:eastAsia="pl-PL"/>
        </w:rPr>
        <w:t>,</w:t>
      </w:r>
    </w:p>
    <w:p w:rsidR="00DB2606" w:rsidRPr="00DB2606" w:rsidRDefault="005F6DE4" w:rsidP="00DB260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Plac Kościuszki 31</w:t>
      </w:r>
      <w:r w:rsidR="00DB2606" w:rsidRPr="00DB2606">
        <w:rPr>
          <w:rFonts w:ascii="Times New Roman" w:eastAsia="Times New Roman" w:hAnsi="Times New Roman" w:cs="Times New Roman"/>
          <w:sz w:val="24"/>
          <w:szCs w:val="24"/>
          <w:lang w:eastAsia="pl-PL"/>
        </w:rPr>
        <w:t>,</w:t>
      </w:r>
    </w:p>
    <w:p w:rsidR="00DB2606" w:rsidRPr="00DB2606" w:rsidRDefault="005F6DE4" w:rsidP="00DB260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42-265 Dąbrowa Zielona</w:t>
      </w:r>
      <w:bookmarkStart w:id="0" w:name="_GoBack"/>
      <w:bookmarkEnd w:id="0"/>
    </w:p>
    <w:p w:rsidR="00DB2606" w:rsidRPr="00DB2606" w:rsidRDefault="005F6DE4" w:rsidP="00DB260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 737-196-395, 34 3555 051</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 </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b/>
          <w:bCs/>
          <w:sz w:val="24"/>
          <w:szCs w:val="24"/>
          <w:lang w:eastAsia="pl-PL"/>
        </w:rPr>
        <w:t xml:space="preserve">  II.          Nazwa stanowiska </w:t>
      </w:r>
    </w:p>
    <w:p w:rsidR="00DB2606" w:rsidRPr="00DB2606" w:rsidRDefault="005F6DE4" w:rsidP="00DB260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Dziennego Domu Senior + w Dąbrowie Zielonej</w:t>
      </w:r>
      <w:r w:rsidR="00DB2606" w:rsidRPr="00DB2606">
        <w:rPr>
          <w:rFonts w:ascii="Times New Roman" w:eastAsia="Times New Roman" w:hAnsi="Times New Roman" w:cs="Times New Roman"/>
          <w:sz w:val="24"/>
          <w:szCs w:val="24"/>
          <w:lang w:eastAsia="pl-PL"/>
        </w:rPr>
        <w:t>.</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b/>
          <w:bCs/>
          <w:sz w:val="24"/>
          <w:szCs w:val="24"/>
          <w:lang w:eastAsia="pl-PL"/>
        </w:rPr>
        <w:t xml:space="preserve">III.          Niezbędne wymagania </w:t>
      </w:r>
    </w:p>
    <w:p w:rsidR="00DB2606" w:rsidRPr="00DB2606" w:rsidRDefault="00DB2606" w:rsidP="00DB2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Obywatelstwo polskie,</w:t>
      </w:r>
    </w:p>
    <w:p w:rsidR="00DB2606" w:rsidRPr="00DB2606" w:rsidRDefault="00DB2606" w:rsidP="00DB2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Wykształcenie wyższe,</w:t>
      </w:r>
    </w:p>
    <w:p w:rsidR="00DB2606" w:rsidRPr="00DB2606" w:rsidRDefault="00DB2606" w:rsidP="00DB2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Co najmniej 5 - letni staż pracy, w tym co najmniej 3 – letni staż pracy w pomocy społecznej,</w:t>
      </w:r>
    </w:p>
    <w:p w:rsidR="00DB2606" w:rsidRPr="00DB2606" w:rsidRDefault="00DB2606" w:rsidP="00DB2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Posiadanie specjalizacji z zakresu organizacji pomocy społecznej,</w:t>
      </w:r>
    </w:p>
    <w:p w:rsidR="00DB2606" w:rsidRPr="00DB2606" w:rsidRDefault="00DB2606" w:rsidP="00DB2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Znajomość funkcjonowania systemu pomocy społecznej oraz przepisów prawnych dotyczących pomocy społecznej,</w:t>
      </w:r>
    </w:p>
    <w:p w:rsidR="00DB2606" w:rsidRPr="00DB2606" w:rsidRDefault="00DB2606" w:rsidP="00DB2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Brak skazania prawomocnym wyrokiem za umyślne przestępstwo ścigane z oskarżenia publicznego lub umyślne przestępstwo skarbowe,</w:t>
      </w:r>
    </w:p>
    <w:p w:rsidR="00DB2606" w:rsidRPr="00DB2606" w:rsidRDefault="00DB2606" w:rsidP="00DB2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Posiadanie pełnej zdolności do czynności prawnych i korzystania z pełni praw publicznych.</w:t>
      </w:r>
    </w:p>
    <w:p w:rsidR="00DB2606" w:rsidRPr="00DB2606" w:rsidRDefault="00DB2606" w:rsidP="00DB2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Stan zdrowia pozwalający na zatrudnienie na tym stanowisku.</w:t>
      </w:r>
    </w:p>
    <w:p w:rsidR="00DB2606" w:rsidRPr="00DB2606" w:rsidRDefault="00DB2606" w:rsidP="00DB2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Osoba ciesząca się nieposzlakowaną opinią.</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b/>
          <w:bCs/>
          <w:sz w:val="24"/>
          <w:szCs w:val="24"/>
          <w:lang w:eastAsia="pl-PL"/>
        </w:rPr>
        <w:t>IV.          Dodatkowe wymagania</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lastRenderedPageBreak/>
        <w:t>1. Osoba ubiegająca si</w:t>
      </w:r>
      <w:r w:rsidR="00EA5C07">
        <w:rPr>
          <w:rFonts w:ascii="Times New Roman" w:eastAsia="Times New Roman" w:hAnsi="Times New Roman" w:cs="Times New Roman"/>
          <w:sz w:val="24"/>
          <w:szCs w:val="24"/>
          <w:lang w:eastAsia="pl-PL"/>
        </w:rPr>
        <w:t>ę na stanowisko Kierownika Dziennego Domu</w:t>
      </w:r>
      <w:r w:rsidRPr="00DB2606">
        <w:rPr>
          <w:rFonts w:ascii="Times New Roman" w:eastAsia="Times New Roman" w:hAnsi="Times New Roman" w:cs="Times New Roman"/>
          <w:sz w:val="24"/>
          <w:szCs w:val="24"/>
          <w:lang w:eastAsia="pl-PL"/>
        </w:rPr>
        <w:t xml:space="preserve"> Senior + powinna posiadać wiedzę w za</w:t>
      </w:r>
      <w:r w:rsidR="005F6DE4">
        <w:rPr>
          <w:rFonts w:ascii="Times New Roman" w:eastAsia="Times New Roman" w:hAnsi="Times New Roman" w:cs="Times New Roman"/>
          <w:sz w:val="24"/>
          <w:szCs w:val="24"/>
          <w:lang w:eastAsia="pl-PL"/>
        </w:rPr>
        <w:t>kresie specyfiki pracy w Placówkach</w:t>
      </w:r>
      <w:r w:rsidR="00EA5C07">
        <w:rPr>
          <w:rFonts w:ascii="Times New Roman" w:eastAsia="Times New Roman" w:hAnsi="Times New Roman" w:cs="Times New Roman"/>
          <w:sz w:val="24"/>
          <w:szCs w:val="24"/>
          <w:lang w:eastAsia="pl-PL"/>
        </w:rPr>
        <w:t xml:space="preserve"> Wsparcia Dziennego</w:t>
      </w:r>
      <w:r w:rsidR="005F6DE4">
        <w:rPr>
          <w:rFonts w:ascii="Times New Roman" w:eastAsia="Times New Roman" w:hAnsi="Times New Roman" w:cs="Times New Roman"/>
          <w:sz w:val="24"/>
          <w:szCs w:val="24"/>
          <w:lang w:eastAsia="pl-PL"/>
        </w:rPr>
        <w:t xml:space="preserve"> dla </w:t>
      </w:r>
      <w:r w:rsidR="00EA5C07">
        <w:rPr>
          <w:rFonts w:ascii="Times New Roman" w:eastAsia="Times New Roman" w:hAnsi="Times New Roman" w:cs="Times New Roman"/>
          <w:sz w:val="24"/>
          <w:szCs w:val="24"/>
          <w:lang w:eastAsia="pl-PL"/>
        </w:rPr>
        <w:t xml:space="preserve"> Seniorów</w:t>
      </w:r>
      <w:r w:rsidRPr="00DB2606">
        <w:rPr>
          <w:rFonts w:ascii="Times New Roman" w:eastAsia="Times New Roman" w:hAnsi="Times New Roman" w:cs="Times New Roman"/>
          <w:sz w:val="24"/>
          <w:szCs w:val="24"/>
          <w:lang w:eastAsia="pl-PL"/>
        </w:rPr>
        <w:t>,</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2. Znajomość specyfiki pracy z osobami starszymi,</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3. Znajomość przepisów:</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 xml:space="preserve">            - Ustawy z dnia 12 marca 2004 r. o pomocy społecznej (Dz. U. z 2019 r. poz. 1507 z </w:t>
      </w:r>
      <w:proofErr w:type="spellStart"/>
      <w:r w:rsidRPr="00DB2606">
        <w:rPr>
          <w:rFonts w:ascii="Times New Roman" w:eastAsia="Times New Roman" w:hAnsi="Times New Roman" w:cs="Times New Roman"/>
          <w:sz w:val="24"/>
          <w:szCs w:val="24"/>
          <w:lang w:eastAsia="pl-PL"/>
        </w:rPr>
        <w:t>późn</w:t>
      </w:r>
      <w:proofErr w:type="spellEnd"/>
      <w:r w:rsidRPr="00DB2606">
        <w:rPr>
          <w:rFonts w:ascii="Times New Roman" w:eastAsia="Times New Roman" w:hAnsi="Times New Roman" w:cs="Times New Roman"/>
          <w:sz w:val="24"/>
          <w:szCs w:val="24"/>
          <w:lang w:eastAsia="pl-PL"/>
        </w:rPr>
        <w:t>. zm.).</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            - Programu Wieloletniego „Senior +” na lata 2015 – 2020.</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4. Predyspozycje: odpowiedzialność, komunikatywność, cierpliwość, kreatywność, dobra organizacja pracy, umiejętność kierowania zespołem i współdziałania w zespole, zdolność   do   pracy w sytuacjach kryzysowych i konfliktowych, stabilność emocjonalna, odporność na stres.</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5. Obsługa komputera oraz urządzeń biurowych,</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6. Prawo jazdy kat. B, czynne prowadzenie samochodu.</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b/>
          <w:bCs/>
          <w:sz w:val="24"/>
          <w:szCs w:val="24"/>
          <w:lang w:eastAsia="pl-PL"/>
        </w:rPr>
        <w:t> </w:t>
      </w:r>
    </w:p>
    <w:p w:rsidR="00EA5C07"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b/>
          <w:bCs/>
          <w:sz w:val="24"/>
          <w:szCs w:val="24"/>
          <w:lang w:eastAsia="pl-PL"/>
        </w:rPr>
        <w:t>   V.          Zakres najważniejszych zadań wykonywanych na stanowisku:</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Kierow</w:t>
      </w:r>
      <w:r w:rsidR="00EA5C07">
        <w:rPr>
          <w:rFonts w:ascii="Times New Roman" w:eastAsia="Times New Roman" w:hAnsi="Times New Roman" w:cs="Times New Roman"/>
          <w:sz w:val="24"/>
          <w:szCs w:val="24"/>
          <w:lang w:eastAsia="pl-PL"/>
        </w:rPr>
        <w:t>anie bieżącą działalnością Dziennego Domu</w:t>
      </w:r>
      <w:r w:rsidRPr="00DB2606">
        <w:rPr>
          <w:rFonts w:ascii="Times New Roman" w:eastAsia="Times New Roman" w:hAnsi="Times New Roman" w:cs="Times New Roman"/>
          <w:sz w:val="24"/>
          <w:szCs w:val="24"/>
          <w:lang w:eastAsia="pl-PL"/>
        </w:rPr>
        <w:t xml:space="preserve"> Senior +,</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Reali</w:t>
      </w:r>
      <w:r w:rsidR="00EA5C07">
        <w:rPr>
          <w:rFonts w:ascii="Times New Roman" w:eastAsia="Times New Roman" w:hAnsi="Times New Roman" w:cs="Times New Roman"/>
          <w:sz w:val="24"/>
          <w:szCs w:val="24"/>
          <w:lang w:eastAsia="pl-PL"/>
        </w:rPr>
        <w:t>zacja programu działalności</w:t>
      </w:r>
      <w:r w:rsidR="00EA5C07" w:rsidRPr="00EA5C07">
        <w:rPr>
          <w:rFonts w:ascii="Times New Roman" w:eastAsia="Times New Roman" w:hAnsi="Times New Roman" w:cs="Times New Roman"/>
          <w:sz w:val="24"/>
          <w:szCs w:val="24"/>
          <w:lang w:eastAsia="pl-PL"/>
        </w:rPr>
        <w:t xml:space="preserve"> </w:t>
      </w:r>
      <w:r w:rsidR="00EA5C07">
        <w:rPr>
          <w:rFonts w:ascii="Times New Roman" w:eastAsia="Times New Roman" w:hAnsi="Times New Roman" w:cs="Times New Roman"/>
          <w:sz w:val="24"/>
          <w:szCs w:val="24"/>
          <w:lang w:eastAsia="pl-PL"/>
        </w:rPr>
        <w:t>Dziennego Domu</w:t>
      </w:r>
      <w:r w:rsidRPr="00DB2606">
        <w:rPr>
          <w:rFonts w:ascii="Times New Roman" w:eastAsia="Times New Roman" w:hAnsi="Times New Roman" w:cs="Times New Roman"/>
          <w:sz w:val="24"/>
          <w:szCs w:val="24"/>
          <w:lang w:eastAsia="pl-PL"/>
        </w:rPr>
        <w:t xml:space="preserve"> Senior +,</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Ustalanie i r</w:t>
      </w:r>
      <w:r w:rsidR="00EA5C07">
        <w:rPr>
          <w:rFonts w:ascii="Times New Roman" w:eastAsia="Times New Roman" w:hAnsi="Times New Roman" w:cs="Times New Roman"/>
          <w:sz w:val="24"/>
          <w:szCs w:val="24"/>
          <w:lang w:eastAsia="pl-PL"/>
        </w:rPr>
        <w:t>ealizacja rocznego budżetu</w:t>
      </w:r>
      <w:r w:rsidR="00EA5C07" w:rsidRPr="00EA5C07">
        <w:rPr>
          <w:rFonts w:ascii="Times New Roman" w:eastAsia="Times New Roman" w:hAnsi="Times New Roman" w:cs="Times New Roman"/>
          <w:sz w:val="24"/>
          <w:szCs w:val="24"/>
          <w:lang w:eastAsia="pl-PL"/>
        </w:rPr>
        <w:t xml:space="preserve"> </w:t>
      </w:r>
      <w:r w:rsidR="00EA5C07">
        <w:rPr>
          <w:rFonts w:ascii="Times New Roman" w:eastAsia="Times New Roman" w:hAnsi="Times New Roman" w:cs="Times New Roman"/>
          <w:sz w:val="24"/>
          <w:szCs w:val="24"/>
          <w:lang w:eastAsia="pl-PL"/>
        </w:rPr>
        <w:t>Dziennego Domu Senior+</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Prowadzenie postępowania proceduralnego związanego z przyjęciami Seniorów lub rezyg</w:t>
      </w:r>
      <w:r w:rsidR="00EA5C07">
        <w:rPr>
          <w:rFonts w:ascii="Times New Roman" w:eastAsia="Times New Roman" w:hAnsi="Times New Roman" w:cs="Times New Roman"/>
          <w:sz w:val="24"/>
          <w:szCs w:val="24"/>
          <w:lang w:eastAsia="pl-PL"/>
        </w:rPr>
        <w:t>nacją z dalszego pobytu w Dziennym domu</w:t>
      </w:r>
      <w:r w:rsidRPr="00DB2606">
        <w:rPr>
          <w:rFonts w:ascii="Times New Roman" w:eastAsia="Times New Roman" w:hAnsi="Times New Roman" w:cs="Times New Roman"/>
          <w:sz w:val="24"/>
          <w:szCs w:val="24"/>
          <w:lang w:eastAsia="pl-PL"/>
        </w:rPr>
        <w:t>,</w:t>
      </w:r>
    </w:p>
    <w:p w:rsidR="00DB2606" w:rsidRPr="00DB2606" w:rsidRDefault="00EA5C07"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Nadzór i prowadzenie Dziennego Domu</w:t>
      </w:r>
      <w:r w:rsidRPr="00DB260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Senior + w Dąbrowie Zielonej</w:t>
      </w:r>
      <w:r w:rsidR="00DB2606" w:rsidRPr="00DB2606">
        <w:rPr>
          <w:rFonts w:ascii="Times New Roman" w:eastAsia="Times New Roman" w:hAnsi="Times New Roman" w:cs="Times New Roman"/>
          <w:sz w:val="24"/>
          <w:szCs w:val="24"/>
          <w:lang w:eastAsia="pl-PL"/>
        </w:rPr>
        <w:t>,</w:t>
      </w:r>
    </w:p>
    <w:p w:rsidR="00DB2606" w:rsidRPr="00DB2606" w:rsidRDefault="00EA5C07"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Opracowanie planu pracy Dziennego Domu Senior+</w:t>
      </w:r>
      <w:r w:rsidR="00DB2606" w:rsidRPr="00DB2606">
        <w:rPr>
          <w:rFonts w:ascii="Times New Roman" w:eastAsia="Times New Roman" w:hAnsi="Times New Roman" w:cs="Times New Roman"/>
          <w:sz w:val="24"/>
          <w:szCs w:val="24"/>
          <w:lang w:eastAsia="pl-PL"/>
        </w:rPr>
        <w:t xml:space="preserve"> i czuwanie nad jego realizacją,</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Odpowiedzialność za powierzony majątek,</w:t>
      </w:r>
      <w:r w:rsidR="00EA5C07">
        <w:rPr>
          <w:rFonts w:ascii="Times New Roman" w:eastAsia="Times New Roman" w:hAnsi="Times New Roman" w:cs="Times New Roman"/>
          <w:sz w:val="24"/>
          <w:szCs w:val="24"/>
          <w:lang w:eastAsia="pl-PL"/>
        </w:rPr>
        <w:t xml:space="preserve"> w tym realizacja wydatków Dziennego Domu</w:t>
      </w:r>
      <w:r w:rsidRPr="00DB2606">
        <w:rPr>
          <w:rFonts w:ascii="Times New Roman" w:eastAsia="Times New Roman" w:hAnsi="Times New Roman" w:cs="Times New Roman"/>
          <w:sz w:val="24"/>
          <w:szCs w:val="24"/>
          <w:lang w:eastAsia="pl-PL"/>
        </w:rPr>
        <w:t xml:space="preserve"> Senior +,</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Dbanie o prawidłowe prowadzenie i z</w:t>
      </w:r>
      <w:r w:rsidR="00EA5C07">
        <w:rPr>
          <w:rFonts w:ascii="Times New Roman" w:eastAsia="Times New Roman" w:hAnsi="Times New Roman" w:cs="Times New Roman"/>
          <w:sz w:val="24"/>
          <w:szCs w:val="24"/>
          <w:lang w:eastAsia="pl-PL"/>
        </w:rPr>
        <w:t>abezpieczenie dokumentacji</w:t>
      </w:r>
      <w:r w:rsidR="00EA5C07" w:rsidRPr="00EA5C07">
        <w:rPr>
          <w:rFonts w:ascii="Times New Roman" w:eastAsia="Times New Roman" w:hAnsi="Times New Roman" w:cs="Times New Roman"/>
          <w:sz w:val="24"/>
          <w:szCs w:val="24"/>
          <w:lang w:eastAsia="pl-PL"/>
        </w:rPr>
        <w:t xml:space="preserve"> </w:t>
      </w:r>
      <w:r w:rsidR="00EA5C07">
        <w:rPr>
          <w:rFonts w:ascii="Times New Roman" w:eastAsia="Times New Roman" w:hAnsi="Times New Roman" w:cs="Times New Roman"/>
          <w:sz w:val="24"/>
          <w:szCs w:val="24"/>
          <w:lang w:eastAsia="pl-PL"/>
        </w:rPr>
        <w:t xml:space="preserve">Dziennego Domu </w:t>
      </w:r>
      <w:r w:rsidRPr="00DB2606">
        <w:rPr>
          <w:rFonts w:ascii="Times New Roman" w:eastAsia="Times New Roman" w:hAnsi="Times New Roman" w:cs="Times New Roman"/>
          <w:sz w:val="24"/>
          <w:szCs w:val="24"/>
          <w:lang w:eastAsia="pl-PL"/>
        </w:rPr>
        <w:t>,</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Prowadzenie dokumentacji w zakresie m.in. - l</w:t>
      </w:r>
      <w:r w:rsidR="00EA5C07">
        <w:rPr>
          <w:rFonts w:ascii="Times New Roman" w:eastAsia="Times New Roman" w:hAnsi="Times New Roman" w:cs="Times New Roman"/>
          <w:sz w:val="24"/>
          <w:szCs w:val="24"/>
          <w:lang w:eastAsia="pl-PL"/>
        </w:rPr>
        <w:t xml:space="preserve">isty obecności uczestników Dziennego Domu Senior+, dokumentacji uczestników </w:t>
      </w:r>
      <w:r w:rsidRPr="00DB2606">
        <w:rPr>
          <w:rFonts w:ascii="Times New Roman" w:eastAsia="Times New Roman" w:hAnsi="Times New Roman" w:cs="Times New Roman"/>
          <w:sz w:val="24"/>
          <w:szCs w:val="24"/>
          <w:lang w:eastAsia="pl-PL"/>
        </w:rPr>
        <w:t xml:space="preserve"> oraz dokumentacji osób prowadzących zajęcia,</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Dbanie o zachowanie tajemnicy służbowej i zawodowej w sprawach dotyczących Seniorów,</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Dbanie o przestrzeganie przepisów dotyczących ochrony danych osobowych zgodnie z przepisami w tym zakresie,</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Diagnozowanie i monitorowanie poziomu zaspokajania potrzeb Seniorów,</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Koordynowanie spotkań i zajęć dla seniorów,</w:t>
      </w:r>
    </w:p>
    <w:p w:rsidR="00DB2606" w:rsidRPr="00DB2606" w:rsidRDefault="00EA3DE7"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Kompleksowe prowadzenie </w:t>
      </w:r>
      <w:r w:rsidR="00DB2606" w:rsidRPr="00DB260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Dziennego Domu</w:t>
      </w:r>
      <w:r w:rsidRPr="00DB260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Senior+ </w:t>
      </w:r>
      <w:r w:rsidR="00DB2606" w:rsidRPr="00DB2606">
        <w:rPr>
          <w:rFonts w:ascii="Times New Roman" w:eastAsia="Times New Roman" w:hAnsi="Times New Roman" w:cs="Times New Roman"/>
          <w:sz w:val="24"/>
          <w:szCs w:val="24"/>
          <w:lang w:eastAsia="pl-PL"/>
        </w:rPr>
        <w:t>i organizowanie zajęć dla seniorów,</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Organizowanie form wsparcia dla Seniorów,</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Zaspokajanie potrzeb edukacyjnych, kulturalnych i</w:t>
      </w:r>
      <w:r w:rsidR="00EA5C07">
        <w:rPr>
          <w:rFonts w:ascii="Times New Roman" w:eastAsia="Times New Roman" w:hAnsi="Times New Roman" w:cs="Times New Roman"/>
          <w:sz w:val="24"/>
          <w:szCs w:val="24"/>
          <w:lang w:eastAsia="pl-PL"/>
        </w:rPr>
        <w:t xml:space="preserve"> rekreacyjnych uczestników Dziennego Domu Senior+,</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lastRenderedPageBreak/>
        <w:t>Organizowanie spotkań okolicznościowych, wycieczek, wyjazdów do kina, teatru oraz innych miejsc,</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Organizowanie pracy spe</w:t>
      </w:r>
      <w:r w:rsidR="00EA5C07">
        <w:rPr>
          <w:rFonts w:ascii="Times New Roman" w:eastAsia="Times New Roman" w:hAnsi="Times New Roman" w:cs="Times New Roman"/>
          <w:sz w:val="24"/>
          <w:szCs w:val="24"/>
          <w:lang w:eastAsia="pl-PL"/>
        </w:rPr>
        <w:t>cjalistów zatrudnionych w Dziennego Domu Senior+</w:t>
      </w:r>
      <w:r w:rsidRPr="00DB2606">
        <w:rPr>
          <w:rFonts w:ascii="Times New Roman" w:eastAsia="Times New Roman" w:hAnsi="Times New Roman" w:cs="Times New Roman"/>
          <w:sz w:val="24"/>
          <w:szCs w:val="24"/>
          <w:lang w:eastAsia="pl-PL"/>
        </w:rPr>
        <w:t xml:space="preserve"> w zależności od potrzeb i działań na rzecz seniorów,</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Prowadzenie postępowania proceduralnego, przy akceptacji Kierownika Ośrodka Pomocy Społecznej, dotyczącego zatrudnian</w:t>
      </w:r>
      <w:r w:rsidR="00EA5C07">
        <w:rPr>
          <w:rFonts w:ascii="Times New Roman" w:eastAsia="Times New Roman" w:hAnsi="Times New Roman" w:cs="Times New Roman"/>
          <w:sz w:val="24"/>
          <w:szCs w:val="24"/>
          <w:lang w:eastAsia="pl-PL"/>
        </w:rPr>
        <w:t>ia specjalistów, opiekuna Dziennego Domu Senior +</w:t>
      </w:r>
      <w:r w:rsidRPr="00DB2606">
        <w:rPr>
          <w:rFonts w:ascii="Times New Roman" w:eastAsia="Times New Roman" w:hAnsi="Times New Roman" w:cs="Times New Roman"/>
          <w:sz w:val="24"/>
          <w:szCs w:val="24"/>
          <w:lang w:eastAsia="pl-PL"/>
        </w:rPr>
        <w:t>,</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Do</w:t>
      </w:r>
      <w:r w:rsidR="00EA5C07">
        <w:rPr>
          <w:rFonts w:ascii="Times New Roman" w:eastAsia="Times New Roman" w:hAnsi="Times New Roman" w:cs="Times New Roman"/>
          <w:sz w:val="24"/>
          <w:szCs w:val="24"/>
          <w:lang w:eastAsia="pl-PL"/>
        </w:rPr>
        <w:t>konywanie w ramach budżetu</w:t>
      </w:r>
      <w:r w:rsidR="00EA5C07" w:rsidRPr="00EA5C07">
        <w:rPr>
          <w:rFonts w:ascii="Times New Roman" w:eastAsia="Times New Roman" w:hAnsi="Times New Roman" w:cs="Times New Roman"/>
          <w:sz w:val="24"/>
          <w:szCs w:val="24"/>
          <w:lang w:eastAsia="pl-PL"/>
        </w:rPr>
        <w:t xml:space="preserve"> </w:t>
      </w:r>
      <w:r w:rsidR="00EA5C07">
        <w:rPr>
          <w:rFonts w:ascii="Times New Roman" w:eastAsia="Times New Roman" w:hAnsi="Times New Roman" w:cs="Times New Roman"/>
          <w:sz w:val="24"/>
          <w:szCs w:val="24"/>
          <w:lang w:eastAsia="pl-PL"/>
        </w:rPr>
        <w:t xml:space="preserve">Dziennego Domu </w:t>
      </w:r>
      <w:r w:rsidRPr="00DB2606">
        <w:rPr>
          <w:rFonts w:ascii="Times New Roman" w:eastAsia="Times New Roman" w:hAnsi="Times New Roman" w:cs="Times New Roman"/>
          <w:sz w:val="24"/>
          <w:szCs w:val="24"/>
          <w:lang w:eastAsia="pl-PL"/>
        </w:rPr>
        <w:t>Senior +  stosownych zakupów niezbędnych do prowadzenia zajęć,</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Sporządzanie sprawozda</w:t>
      </w:r>
      <w:r w:rsidR="00EA5C07">
        <w:rPr>
          <w:rFonts w:ascii="Times New Roman" w:eastAsia="Times New Roman" w:hAnsi="Times New Roman" w:cs="Times New Roman"/>
          <w:sz w:val="24"/>
          <w:szCs w:val="24"/>
          <w:lang w:eastAsia="pl-PL"/>
        </w:rPr>
        <w:t>ń i rozliczeń finansowych Dziennego Domu</w:t>
      </w:r>
      <w:r w:rsidR="00EA5C07" w:rsidRPr="00DB2606">
        <w:rPr>
          <w:rFonts w:ascii="Times New Roman" w:eastAsia="Times New Roman" w:hAnsi="Times New Roman" w:cs="Times New Roman"/>
          <w:sz w:val="24"/>
          <w:szCs w:val="24"/>
          <w:lang w:eastAsia="pl-PL"/>
        </w:rPr>
        <w:t xml:space="preserve"> </w:t>
      </w:r>
      <w:r w:rsidRPr="00DB2606">
        <w:rPr>
          <w:rFonts w:ascii="Times New Roman" w:eastAsia="Times New Roman" w:hAnsi="Times New Roman" w:cs="Times New Roman"/>
          <w:sz w:val="24"/>
          <w:szCs w:val="24"/>
          <w:lang w:eastAsia="pl-PL"/>
        </w:rPr>
        <w:t>Senior+,</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Planowanie budżetu oraz analiza wykorzystania budżetu,</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Nawiązywanie i utrzymywanie stałej współpracy z osobami prowadzącymi zajęcia oraz instytucjami i organizacjami, które mogą</w:t>
      </w:r>
      <w:r w:rsidR="00EA5C07">
        <w:rPr>
          <w:rFonts w:ascii="Times New Roman" w:eastAsia="Times New Roman" w:hAnsi="Times New Roman" w:cs="Times New Roman"/>
          <w:sz w:val="24"/>
          <w:szCs w:val="24"/>
          <w:lang w:eastAsia="pl-PL"/>
        </w:rPr>
        <w:t xml:space="preserve"> się włączyć w działalność Dziennego Domu Senior+</w:t>
      </w:r>
      <w:r w:rsidRPr="00DB2606">
        <w:rPr>
          <w:rFonts w:ascii="Times New Roman" w:eastAsia="Times New Roman" w:hAnsi="Times New Roman" w:cs="Times New Roman"/>
          <w:sz w:val="24"/>
          <w:szCs w:val="24"/>
          <w:lang w:eastAsia="pl-PL"/>
        </w:rPr>
        <w:t>,</w:t>
      </w:r>
    </w:p>
    <w:p w:rsidR="00DB2606" w:rsidRPr="00DB2606" w:rsidRDefault="00DB2606"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Zapewnienie bezpiecznych i higienicznych warunków uczestnictwa w organizowanych w zajęciach,</w:t>
      </w:r>
    </w:p>
    <w:p w:rsidR="00DB2606" w:rsidRPr="00DB2606" w:rsidRDefault="00EA5C07" w:rsidP="00DB2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Reprezentowanie </w:t>
      </w:r>
      <w:r w:rsidR="00DB2606" w:rsidRPr="00DB260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Dziennego Domu</w:t>
      </w:r>
      <w:r w:rsidRPr="00DB2606">
        <w:rPr>
          <w:rFonts w:ascii="Times New Roman" w:eastAsia="Times New Roman" w:hAnsi="Times New Roman" w:cs="Times New Roman"/>
          <w:sz w:val="24"/>
          <w:szCs w:val="24"/>
          <w:lang w:eastAsia="pl-PL"/>
        </w:rPr>
        <w:t xml:space="preserve"> </w:t>
      </w:r>
      <w:r w:rsidR="00DB2606" w:rsidRPr="00DB2606">
        <w:rPr>
          <w:rFonts w:ascii="Times New Roman" w:eastAsia="Times New Roman" w:hAnsi="Times New Roman" w:cs="Times New Roman"/>
          <w:sz w:val="24"/>
          <w:szCs w:val="24"/>
          <w:lang w:eastAsia="pl-PL"/>
        </w:rPr>
        <w:t>+ na zewnątrz oraz dbanie o prawidłowe funkcjonowani</w:t>
      </w:r>
      <w:r>
        <w:rPr>
          <w:rFonts w:ascii="Times New Roman" w:eastAsia="Times New Roman" w:hAnsi="Times New Roman" w:cs="Times New Roman"/>
          <w:sz w:val="24"/>
          <w:szCs w:val="24"/>
          <w:lang w:eastAsia="pl-PL"/>
        </w:rPr>
        <w:t>e placówki</w:t>
      </w:r>
      <w:r w:rsidR="00DB2606" w:rsidRPr="00DB2606">
        <w:rPr>
          <w:rFonts w:ascii="Times New Roman" w:eastAsia="Times New Roman" w:hAnsi="Times New Roman" w:cs="Times New Roman"/>
          <w:sz w:val="24"/>
          <w:szCs w:val="24"/>
          <w:lang w:eastAsia="pl-PL"/>
        </w:rPr>
        <w:t>.</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b/>
          <w:bCs/>
          <w:sz w:val="24"/>
          <w:szCs w:val="24"/>
          <w:lang w:eastAsia="pl-PL"/>
        </w:rPr>
        <w:t>VI.          Informacja o warunkach pracy na stanowisku</w:t>
      </w:r>
    </w:p>
    <w:p w:rsidR="00DB2606" w:rsidRPr="00DB2606" w:rsidRDefault="00EA5C07" w:rsidP="00DB260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Miejsce wykonywania pracy: Dzienny Dom Senior + w Dąbrowie Zielonej, ul. Plac Kościuszki 5, 42-265 Dabrowa Zielona</w:t>
      </w:r>
      <w:r w:rsidR="00DB2606" w:rsidRPr="00DB2606">
        <w:rPr>
          <w:rFonts w:ascii="Times New Roman" w:eastAsia="Times New Roman" w:hAnsi="Times New Roman" w:cs="Times New Roman"/>
          <w:sz w:val="24"/>
          <w:szCs w:val="24"/>
          <w:lang w:eastAsia="pl-PL"/>
        </w:rPr>
        <w:t>.</w:t>
      </w:r>
    </w:p>
    <w:p w:rsidR="00DB2606" w:rsidRPr="00DB2606" w:rsidRDefault="00DB2606" w:rsidP="00DB260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Praca  z osobami starszymi, chorymi, niepełnosprawnymi oraz praca admini</w:t>
      </w:r>
      <w:r w:rsidR="00EA5C07">
        <w:rPr>
          <w:rFonts w:ascii="Times New Roman" w:eastAsia="Times New Roman" w:hAnsi="Times New Roman" w:cs="Times New Roman"/>
          <w:sz w:val="24"/>
          <w:szCs w:val="24"/>
          <w:lang w:eastAsia="pl-PL"/>
        </w:rPr>
        <w:t>stracyjno-biurowa w Dziennym Domu</w:t>
      </w:r>
      <w:r w:rsidR="00EA5C07" w:rsidRPr="00DB2606">
        <w:rPr>
          <w:rFonts w:ascii="Times New Roman" w:eastAsia="Times New Roman" w:hAnsi="Times New Roman" w:cs="Times New Roman"/>
          <w:sz w:val="24"/>
          <w:szCs w:val="24"/>
          <w:lang w:eastAsia="pl-PL"/>
        </w:rPr>
        <w:t xml:space="preserve"> </w:t>
      </w:r>
      <w:r w:rsidR="00EA5C07">
        <w:rPr>
          <w:rFonts w:ascii="Times New Roman" w:eastAsia="Times New Roman" w:hAnsi="Times New Roman" w:cs="Times New Roman"/>
          <w:sz w:val="24"/>
          <w:szCs w:val="24"/>
          <w:lang w:eastAsia="pl-PL"/>
        </w:rPr>
        <w:t>Senior</w:t>
      </w:r>
      <w:r w:rsidRPr="00DB2606">
        <w:rPr>
          <w:rFonts w:ascii="Times New Roman" w:eastAsia="Times New Roman" w:hAnsi="Times New Roman" w:cs="Times New Roman"/>
          <w:sz w:val="24"/>
          <w:szCs w:val="24"/>
          <w:lang w:eastAsia="pl-PL"/>
        </w:rPr>
        <w:t>+, współpraca z Kierownikiem oraz pracownikami Ośrodka Pomocy Społecznej</w:t>
      </w:r>
      <w:r w:rsidR="00EA5C07">
        <w:rPr>
          <w:rFonts w:ascii="Times New Roman" w:eastAsia="Times New Roman" w:hAnsi="Times New Roman" w:cs="Times New Roman"/>
          <w:sz w:val="24"/>
          <w:szCs w:val="24"/>
          <w:lang w:eastAsia="pl-PL"/>
        </w:rPr>
        <w:t>,</w:t>
      </w:r>
    </w:p>
    <w:p w:rsidR="00DB2606" w:rsidRPr="00DB2606" w:rsidRDefault="00DB2606" w:rsidP="00DB260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Możliwość przemieszc</w:t>
      </w:r>
      <w:r w:rsidR="00EA5C07">
        <w:rPr>
          <w:rFonts w:ascii="Times New Roman" w:eastAsia="Times New Roman" w:hAnsi="Times New Roman" w:cs="Times New Roman"/>
          <w:sz w:val="24"/>
          <w:szCs w:val="24"/>
          <w:lang w:eastAsia="pl-PL"/>
        </w:rPr>
        <w:t>zania się po terenie Gminy Dąbrowa Zielona</w:t>
      </w:r>
      <w:r w:rsidRPr="00DB2606">
        <w:rPr>
          <w:rFonts w:ascii="Times New Roman" w:eastAsia="Times New Roman" w:hAnsi="Times New Roman" w:cs="Times New Roman"/>
          <w:sz w:val="24"/>
          <w:szCs w:val="24"/>
          <w:lang w:eastAsia="pl-PL"/>
        </w:rPr>
        <w:t xml:space="preserve"> w ramach wykonywanych zadań z uczestnikami (wyjścia na spacer itp.). Ponadto w ramach organizowanych wycieczek, wyjść do kina, teatr</w:t>
      </w:r>
      <w:r w:rsidR="00EA5C07">
        <w:rPr>
          <w:rFonts w:ascii="Times New Roman" w:eastAsia="Times New Roman" w:hAnsi="Times New Roman" w:cs="Times New Roman"/>
          <w:sz w:val="24"/>
          <w:szCs w:val="24"/>
          <w:lang w:eastAsia="pl-PL"/>
        </w:rPr>
        <w:t>u wyjazdy poza teren Gminy Dąbrowa Zielona</w:t>
      </w:r>
      <w:r w:rsidRPr="00DB2606">
        <w:rPr>
          <w:rFonts w:ascii="Times New Roman" w:eastAsia="Times New Roman" w:hAnsi="Times New Roman" w:cs="Times New Roman"/>
          <w:sz w:val="24"/>
          <w:szCs w:val="24"/>
          <w:lang w:eastAsia="pl-PL"/>
        </w:rPr>
        <w:t>.</w:t>
      </w:r>
    </w:p>
    <w:p w:rsidR="00DB2606" w:rsidRPr="00DB2606" w:rsidRDefault="00EA5C07" w:rsidP="00DB260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Okres zatrudnienia: od </w:t>
      </w:r>
      <w:r w:rsidR="00F51786">
        <w:rPr>
          <w:rFonts w:ascii="Times New Roman" w:eastAsia="Times New Roman" w:hAnsi="Times New Roman" w:cs="Times New Roman"/>
          <w:sz w:val="24"/>
          <w:szCs w:val="24"/>
          <w:lang w:eastAsia="pl-PL"/>
        </w:rPr>
        <w:t xml:space="preserve">01 </w:t>
      </w:r>
      <w:r>
        <w:rPr>
          <w:rFonts w:ascii="Times New Roman" w:eastAsia="Times New Roman" w:hAnsi="Times New Roman" w:cs="Times New Roman"/>
          <w:sz w:val="24"/>
          <w:szCs w:val="24"/>
          <w:lang w:eastAsia="pl-PL"/>
        </w:rPr>
        <w:t>sierpnia 2020</w:t>
      </w:r>
      <w:r w:rsidR="00DB2606" w:rsidRPr="00DB2606">
        <w:rPr>
          <w:rFonts w:ascii="Times New Roman" w:eastAsia="Times New Roman" w:hAnsi="Times New Roman" w:cs="Times New Roman"/>
          <w:sz w:val="24"/>
          <w:szCs w:val="24"/>
          <w:lang w:eastAsia="pl-PL"/>
        </w:rPr>
        <w:t xml:space="preserve"> roku</w:t>
      </w:r>
    </w:p>
    <w:p w:rsidR="00DB2606" w:rsidRPr="00DB2606" w:rsidRDefault="00DB2606" w:rsidP="00DB2606">
      <w:pPr>
        <w:numPr>
          <w:ilvl w:val="0"/>
          <w:numId w:val="3"/>
        </w:numPr>
        <w:spacing w:before="100" w:beforeAutospacing="1" w:after="100" w:afterAutospacing="1" w:line="240" w:lineRule="auto"/>
        <w:rPr>
          <w:rFonts w:ascii="Times New Roman" w:eastAsia="Times New Roman" w:hAnsi="Times New Roman" w:cs="Times New Roman"/>
          <w:b/>
          <w:sz w:val="24"/>
          <w:szCs w:val="24"/>
          <w:lang w:eastAsia="pl-PL"/>
        </w:rPr>
      </w:pPr>
      <w:r w:rsidRPr="00DB2606">
        <w:rPr>
          <w:rFonts w:ascii="Times New Roman" w:eastAsia="Times New Roman" w:hAnsi="Times New Roman" w:cs="Times New Roman"/>
          <w:sz w:val="24"/>
          <w:szCs w:val="24"/>
          <w:lang w:eastAsia="pl-PL"/>
        </w:rPr>
        <w:t>Podstawa zatrudnienia: umow</w:t>
      </w:r>
      <w:r w:rsidR="00EA5C07">
        <w:rPr>
          <w:rFonts w:ascii="Times New Roman" w:eastAsia="Times New Roman" w:hAnsi="Times New Roman" w:cs="Times New Roman"/>
          <w:sz w:val="24"/>
          <w:szCs w:val="24"/>
          <w:lang w:eastAsia="pl-PL"/>
        </w:rPr>
        <w:t xml:space="preserve">a o pracę na czas nieokreślony na </w:t>
      </w:r>
      <w:r w:rsidR="00EA5C07" w:rsidRPr="00EA3DE7">
        <w:rPr>
          <w:rFonts w:ascii="Times New Roman" w:eastAsia="Times New Roman" w:hAnsi="Times New Roman" w:cs="Times New Roman"/>
          <w:b/>
          <w:sz w:val="24"/>
          <w:szCs w:val="24"/>
          <w:lang w:eastAsia="pl-PL"/>
        </w:rPr>
        <w:t>1,8</w:t>
      </w:r>
      <w:r w:rsidRPr="00DB2606">
        <w:rPr>
          <w:rFonts w:ascii="Times New Roman" w:eastAsia="Times New Roman" w:hAnsi="Times New Roman" w:cs="Times New Roman"/>
          <w:b/>
          <w:sz w:val="24"/>
          <w:szCs w:val="24"/>
          <w:lang w:eastAsia="pl-PL"/>
        </w:rPr>
        <w:t xml:space="preserve"> etatu.</w:t>
      </w:r>
    </w:p>
    <w:p w:rsidR="00DB2606" w:rsidRPr="00DB2606" w:rsidRDefault="00573452" w:rsidP="00DB260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VII</w:t>
      </w:r>
      <w:r w:rsidR="00DB2606" w:rsidRPr="00DB2606">
        <w:rPr>
          <w:rFonts w:ascii="Times New Roman" w:eastAsia="Times New Roman" w:hAnsi="Times New Roman" w:cs="Times New Roman"/>
          <w:b/>
          <w:bCs/>
          <w:sz w:val="24"/>
          <w:szCs w:val="24"/>
          <w:lang w:eastAsia="pl-PL"/>
        </w:rPr>
        <w:t>.          Wymagane dokumenty:</w:t>
      </w:r>
    </w:p>
    <w:p w:rsidR="00DB2606" w:rsidRPr="00DB2606" w:rsidRDefault="00DB2606" w:rsidP="00DB260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
    <w:p w:rsidR="00DB2606" w:rsidRPr="00DB2606" w:rsidRDefault="00DB2606" w:rsidP="00DB260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Życiorys (CV) z dokładnym opisem przebiegu pracy zawodowej wraz z klauzulą zawierającą zgodę na przetwarzanie danych osobowych podanych w CV,</w:t>
      </w:r>
    </w:p>
    <w:p w:rsidR="00DB2606" w:rsidRPr="00DB2606" w:rsidRDefault="00DB2606" w:rsidP="00DB260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List motywacyjny,</w:t>
      </w:r>
    </w:p>
    <w:p w:rsidR="00DB2606" w:rsidRPr="00DB2606" w:rsidRDefault="00DB2606" w:rsidP="00DB260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Oryginał kwestionariusza osobowego osoby ubiegającej się o zatrudnienie,</w:t>
      </w:r>
    </w:p>
    <w:p w:rsidR="00DB2606" w:rsidRPr="00DB2606" w:rsidRDefault="00DB2606" w:rsidP="00DB260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Kserokopię świadectw pracy (jeśli takie posiada) lub oświadczenie kandydata w przypadku trwającego stosunku pracy,</w:t>
      </w:r>
    </w:p>
    <w:p w:rsidR="00DB2606" w:rsidRPr="00DB2606" w:rsidRDefault="00DB2606" w:rsidP="00DB260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Kopie dokumentów potwierdzających wykształcenie i kwalifikacje zawodowe,</w:t>
      </w:r>
    </w:p>
    <w:p w:rsidR="00DB2606" w:rsidRPr="00DB2606" w:rsidRDefault="00DB2606" w:rsidP="00DB260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Kopie dokumentów potwierdzających wymagane doświadczenie zawodowe,</w:t>
      </w:r>
    </w:p>
    <w:p w:rsidR="00DB2606" w:rsidRPr="00DB2606" w:rsidRDefault="00DB2606" w:rsidP="00DB260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Inne dokumenty o posiadanych kwalifikacjach i umiejętnościach,</w:t>
      </w:r>
    </w:p>
    <w:p w:rsidR="00DB2606" w:rsidRPr="00DB2606" w:rsidRDefault="00DB2606" w:rsidP="00DB260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Podpisane oświadczenie kandydata, że posiada pełną zdolność do czynności prawnych oraz korzysta w pełni z praw publicznych,</w:t>
      </w:r>
    </w:p>
    <w:p w:rsidR="00DB2606" w:rsidRPr="00DB2606" w:rsidRDefault="00DB2606" w:rsidP="00DB260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 xml:space="preserve">Podpisane oświadczenie kandydata, że nie był skazany prawomocnym wyrokiem za umyślne przestępstwo ścigane z oskarżenia publicznego lub </w:t>
      </w:r>
      <w:r w:rsidRPr="00DB2606">
        <w:rPr>
          <w:rFonts w:ascii="Times New Roman" w:eastAsia="Times New Roman" w:hAnsi="Times New Roman" w:cs="Times New Roman"/>
          <w:sz w:val="24"/>
          <w:szCs w:val="24"/>
          <w:lang w:eastAsia="pl-PL"/>
        </w:rPr>
        <w:lastRenderedPageBreak/>
        <w:t>umyślne przestępstwo skarbowe i nie jest prowadzone przeciwko niemu postępowanie przygotowawcze o przestępstwo umyślne ścigane z oskarżenia publicznego lub umyślne przestępstwo skarbowe,</w:t>
      </w:r>
    </w:p>
    <w:p w:rsidR="00DB2606" w:rsidRPr="00DB2606" w:rsidRDefault="00DB2606" w:rsidP="00DB260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Podpisane oświadczenie kandydata o braku przeciwskazań zdrowotnych dla zatrudnienia na wyżej wymienionym stanowisku,</w:t>
      </w:r>
    </w:p>
    <w:p w:rsidR="00DB2606" w:rsidRPr="00DB2606" w:rsidRDefault="00DB2606" w:rsidP="00DB260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Oświadczenie o nie prowadzeniu działalności gospodarczej bądź o profilu prowadzonej działalności gospodarczej.</w:t>
      </w:r>
    </w:p>
    <w:p w:rsidR="00DB2606" w:rsidRPr="00DB2606" w:rsidRDefault="00DB2606" w:rsidP="00DB260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Podpisana Klauzula informacyjna w przedmiocie przetwarzania danych osobowych dotycząca rekrutacji w Ośrodku Pomocy Społecznej w Żabnie.</w:t>
      </w:r>
    </w:p>
    <w:p w:rsidR="00DB2606" w:rsidRPr="00DB2606" w:rsidRDefault="00DB2606" w:rsidP="00DB260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Podpisane oświadczenie kandydata o posiadaniu obywatelstwa polskiego.</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 </w:t>
      </w:r>
      <w:r w:rsidR="00573452">
        <w:rPr>
          <w:rFonts w:ascii="Times New Roman" w:eastAsia="Times New Roman" w:hAnsi="Times New Roman" w:cs="Times New Roman"/>
          <w:b/>
          <w:bCs/>
          <w:sz w:val="24"/>
          <w:szCs w:val="24"/>
          <w:lang w:eastAsia="pl-PL"/>
        </w:rPr>
        <w:t>VIII</w:t>
      </w:r>
      <w:r w:rsidRPr="00DB2606">
        <w:rPr>
          <w:rFonts w:ascii="Times New Roman" w:eastAsia="Times New Roman" w:hAnsi="Times New Roman" w:cs="Times New Roman"/>
          <w:b/>
          <w:bCs/>
          <w:sz w:val="24"/>
          <w:szCs w:val="24"/>
          <w:lang w:eastAsia="pl-PL"/>
        </w:rPr>
        <w:t>.          Termin, miejsce i sposób składania dokumentów:</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 xml:space="preserve">Oferty należy składać do </w:t>
      </w:r>
      <w:r w:rsidR="00EA3DE7">
        <w:rPr>
          <w:rFonts w:ascii="Times New Roman" w:eastAsia="Times New Roman" w:hAnsi="Times New Roman" w:cs="Times New Roman"/>
          <w:sz w:val="24"/>
          <w:szCs w:val="24"/>
          <w:lang w:eastAsia="pl-PL"/>
        </w:rPr>
        <w:t xml:space="preserve">Gminnego </w:t>
      </w:r>
      <w:r w:rsidRPr="00DB2606">
        <w:rPr>
          <w:rFonts w:ascii="Times New Roman" w:eastAsia="Times New Roman" w:hAnsi="Times New Roman" w:cs="Times New Roman"/>
          <w:sz w:val="24"/>
          <w:szCs w:val="24"/>
          <w:lang w:eastAsia="pl-PL"/>
        </w:rPr>
        <w:t>Ośrodka Pomocy S</w:t>
      </w:r>
      <w:r w:rsidR="00EA5C07">
        <w:rPr>
          <w:rFonts w:ascii="Times New Roman" w:eastAsia="Times New Roman" w:hAnsi="Times New Roman" w:cs="Times New Roman"/>
          <w:sz w:val="24"/>
          <w:szCs w:val="24"/>
          <w:lang w:eastAsia="pl-PL"/>
        </w:rPr>
        <w:t>połecznej w Dąbrowie Zielonej, ul. Plac Kościuszki 31, 42-265 Dąbrowa Zielona</w:t>
      </w:r>
      <w:r w:rsidR="00EA3DE7">
        <w:rPr>
          <w:rFonts w:ascii="Times New Roman" w:eastAsia="Times New Roman" w:hAnsi="Times New Roman" w:cs="Times New Roman"/>
          <w:sz w:val="24"/>
          <w:szCs w:val="24"/>
          <w:lang w:eastAsia="pl-PL"/>
        </w:rPr>
        <w:t>, pok. nr 104</w:t>
      </w:r>
      <w:r w:rsidRPr="00DB2606">
        <w:rPr>
          <w:rFonts w:ascii="Times New Roman" w:eastAsia="Times New Roman" w:hAnsi="Times New Roman" w:cs="Times New Roman"/>
          <w:sz w:val="24"/>
          <w:szCs w:val="24"/>
          <w:lang w:eastAsia="pl-PL"/>
        </w:rPr>
        <w:t xml:space="preserve">, w zamkniętych kopertach </w:t>
      </w:r>
      <w:r w:rsidR="00EA5C07">
        <w:rPr>
          <w:rFonts w:ascii="Times New Roman" w:eastAsia="Times New Roman" w:hAnsi="Times New Roman" w:cs="Times New Roman"/>
          <w:b/>
          <w:bCs/>
          <w:sz w:val="24"/>
          <w:szCs w:val="24"/>
          <w:lang w:eastAsia="pl-PL"/>
        </w:rPr>
        <w:t>do dnia 30 lipca 2020 roku do godziny 15.3</w:t>
      </w:r>
      <w:r w:rsidRPr="00DB2606">
        <w:rPr>
          <w:rFonts w:ascii="Times New Roman" w:eastAsia="Times New Roman" w:hAnsi="Times New Roman" w:cs="Times New Roman"/>
          <w:b/>
          <w:bCs/>
          <w:sz w:val="24"/>
          <w:szCs w:val="24"/>
          <w:lang w:eastAsia="pl-PL"/>
        </w:rPr>
        <w:t xml:space="preserve">0 </w:t>
      </w:r>
      <w:r w:rsidRPr="00DB2606">
        <w:rPr>
          <w:rFonts w:ascii="Times New Roman" w:eastAsia="Times New Roman" w:hAnsi="Times New Roman" w:cs="Times New Roman"/>
          <w:sz w:val="24"/>
          <w:szCs w:val="24"/>
          <w:lang w:eastAsia="pl-PL"/>
        </w:rPr>
        <w:t>lub przesłać na adres jednostki (decyduje data faktycznego wpływu do siedziby jednostki). Koperty powinny być opatrzone imieniem, nazwiskiem, adresem nadawcy oraz dopiskiem „Nabó</w:t>
      </w:r>
      <w:r w:rsidR="00EA5C07">
        <w:rPr>
          <w:rFonts w:ascii="Times New Roman" w:eastAsia="Times New Roman" w:hAnsi="Times New Roman" w:cs="Times New Roman"/>
          <w:sz w:val="24"/>
          <w:szCs w:val="24"/>
          <w:lang w:eastAsia="pl-PL"/>
        </w:rPr>
        <w:t>r na stanowisko Kierownika Dziennego Domu</w:t>
      </w:r>
      <w:r w:rsidRPr="00DB2606">
        <w:rPr>
          <w:rFonts w:ascii="Times New Roman" w:eastAsia="Times New Roman" w:hAnsi="Times New Roman" w:cs="Times New Roman"/>
          <w:sz w:val="24"/>
          <w:szCs w:val="24"/>
          <w:lang w:eastAsia="pl-PL"/>
        </w:rPr>
        <w:t xml:space="preserve"> Senior +</w:t>
      </w:r>
      <w:r w:rsidR="00EA3DE7">
        <w:rPr>
          <w:rFonts w:ascii="Times New Roman" w:eastAsia="Times New Roman" w:hAnsi="Times New Roman" w:cs="Times New Roman"/>
          <w:sz w:val="24"/>
          <w:szCs w:val="24"/>
          <w:lang w:eastAsia="pl-PL"/>
        </w:rPr>
        <w:t xml:space="preserve"> w Dąbrowie Zielonej</w:t>
      </w:r>
      <w:r w:rsidRPr="00DB2606">
        <w:rPr>
          <w:rFonts w:ascii="Times New Roman" w:eastAsia="Times New Roman" w:hAnsi="Times New Roman" w:cs="Times New Roman"/>
          <w:sz w:val="24"/>
          <w:szCs w:val="24"/>
          <w:lang w:eastAsia="pl-PL"/>
        </w:rPr>
        <w:t>”</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Dokumenty przesłane drogą elektroniczną nie będą rozpatrywane</w:t>
      </w:r>
      <w:r w:rsidRPr="00DB2606">
        <w:rPr>
          <w:rFonts w:ascii="Times New Roman" w:eastAsia="Times New Roman" w:hAnsi="Times New Roman" w:cs="Times New Roman"/>
          <w:i/>
          <w:iCs/>
          <w:sz w:val="24"/>
          <w:szCs w:val="24"/>
          <w:lang w:eastAsia="pl-PL"/>
        </w:rPr>
        <w:t>.</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Dokumenty, które wpłyną po w/w terminie nie będą rozpatrywane.</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b/>
          <w:bCs/>
          <w:sz w:val="24"/>
          <w:szCs w:val="24"/>
          <w:lang w:eastAsia="pl-PL"/>
        </w:rPr>
        <w:t xml:space="preserve">   </w:t>
      </w:r>
      <w:r w:rsidR="00573452">
        <w:rPr>
          <w:rFonts w:ascii="Times New Roman" w:eastAsia="Times New Roman" w:hAnsi="Times New Roman" w:cs="Times New Roman"/>
          <w:b/>
          <w:bCs/>
          <w:sz w:val="24"/>
          <w:szCs w:val="24"/>
          <w:lang w:eastAsia="pl-PL"/>
        </w:rPr>
        <w:t>I</w:t>
      </w:r>
      <w:r w:rsidRPr="00DB2606">
        <w:rPr>
          <w:rFonts w:ascii="Times New Roman" w:eastAsia="Times New Roman" w:hAnsi="Times New Roman" w:cs="Times New Roman"/>
          <w:b/>
          <w:bCs/>
          <w:sz w:val="24"/>
          <w:szCs w:val="24"/>
          <w:lang w:eastAsia="pl-PL"/>
        </w:rPr>
        <w:t>X.          Informacje dodatkowe</w:t>
      </w:r>
    </w:p>
    <w:p w:rsidR="00DB2606" w:rsidRPr="00DB2606" w:rsidRDefault="00DB2606" w:rsidP="00DB2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Informacje na temat naboru na stanowisko można uzyskać w siedzibie jednostki w pokoju nr 1</w:t>
      </w:r>
      <w:r w:rsidR="00EA3DE7">
        <w:rPr>
          <w:rFonts w:ascii="Times New Roman" w:eastAsia="Times New Roman" w:hAnsi="Times New Roman" w:cs="Times New Roman"/>
          <w:sz w:val="24"/>
          <w:szCs w:val="24"/>
          <w:lang w:eastAsia="pl-PL"/>
        </w:rPr>
        <w:t>04 lub telefonicznie tel. 34 3555 051, 737-196-395</w:t>
      </w:r>
      <w:r w:rsidRPr="00DB2606">
        <w:rPr>
          <w:rFonts w:ascii="Times New Roman" w:eastAsia="Times New Roman" w:hAnsi="Times New Roman" w:cs="Times New Roman"/>
          <w:sz w:val="24"/>
          <w:szCs w:val="24"/>
          <w:lang w:eastAsia="pl-PL"/>
        </w:rPr>
        <w:t>.</w:t>
      </w:r>
    </w:p>
    <w:p w:rsidR="00DB2606" w:rsidRPr="00DB2606" w:rsidRDefault="00DB2606" w:rsidP="00DB2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 xml:space="preserve">Nabór będzie odbywał się w dwóch etapach: </w:t>
      </w:r>
      <w:r w:rsidRPr="00DB2606">
        <w:rPr>
          <w:rFonts w:ascii="Times New Roman" w:eastAsia="Times New Roman" w:hAnsi="Times New Roman" w:cs="Times New Roman"/>
          <w:b/>
          <w:bCs/>
          <w:sz w:val="24"/>
          <w:szCs w:val="24"/>
          <w:u w:val="single"/>
          <w:lang w:eastAsia="pl-PL"/>
        </w:rPr>
        <w:t xml:space="preserve">Pierwszy etap: </w:t>
      </w:r>
      <w:r w:rsidRPr="00DB2606">
        <w:rPr>
          <w:rFonts w:ascii="Times New Roman" w:eastAsia="Times New Roman" w:hAnsi="Times New Roman" w:cs="Times New Roman"/>
          <w:sz w:val="24"/>
          <w:szCs w:val="24"/>
          <w:lang w:eastAsia="pl-PL"/>
        </w:rPr>
        <w:t xml:space="preserve">W </w:t>
      </w:r>
      <w:r w:rsidR="00EA3DE7">
        <w:rPr>
          <w:rFonts w:ascii="Times New Roman" w:eastAsia="Times New Roman" w:hAnsi="Times New Roman" w:cs="Times New Roman"/>
          <w:sz w:val="24"/>
          <w:szCs w:val="24"/>
          <w:lang w:eastAsia="pl-PL"/>
        </w:rPr>
        <w:t>dniu 31 lipca 2020</w:t>
      </w:r>
      <w:r w:rsidRPr="00DB2606">
        <w:rPr>
          <w:rFonts w:ascii="Times New Roman" w:eastAsia="Times New Roman" w:hAnsi="Times New Roman" w:cs="Times New Roman"/>
          <w:sz w:val="24"/>
          <w:szCs w:val="24"/>
          <w:lang w:eastAsia="pl-PL"/>
        </w:rPr>
        <w:t xml:space="preserve"> roku Komisja Rekrutacyjna dokona analizy przedłożonych dokumentów aplikacyjnych pod względem formalnym. Po dokonaniu analizy formalnej złożonych dokumentów aplikacyjnych oraz sporządzeniu listy kandydatów dopuszczonych do drugiego etapu konkursu nastąpi telefoniczne powiadomienie kandydatów o zakwalifikowaniu się do II Etapu Konkursu. Kandydaci nie zakwalifikowani do drugiego etapu zostaną o tym fakcie poinformowani w formie pisemnej. </w:t>
      </w:r>
      <w:r w:rsidRPr="00DB2606">
        <w:rPr>
          <w:rFonts w:ascii="Times New Roman" w:eastAsia="Times New Roman" w:hAnsi="Times New Roman" w:cs="Times New Roman"/>
          <w:b/>
          <w:bCs/>
          <w:sz w:val="24"/>
          <w:szCs w:val="24"/>
          <w:u w:val="single"/>
          <w:lang w:eastAsia="pl-PL"/>
        </w:rPr>
        <w:t xml:space="preserve">Drugi etap: </w:t>
      </w:r>
      <w:r w:rsidRPr="00DB2606">
        <w:rPr>
          <w:rFonts w:ascii="Times New Roman" w:eastAsia="Times New Roman" w:hAnsi="Times New Roman" w:cs="Times New Roman"/>
          <w:sz w:val="24"/>
          <w:szCs w:val="24"/>
          <w:lang w:eastAsia="pl-PL"/>
        </w:rPr>
        <w:t>Z każdym z kandydatów spełniających wymagania zostanie przeprowadzona rozmowa kwalifikacyjna. O terminie rozmowy kwalifikacyjnej kandydaci zostaną poinformowani telefonicznie. W wyniku tej rozmowy Komisja Rekrutacyjna wyłoni kandydatów spełniających w najwyższym stopniu wymagania określone w ogłoszeniu o naborze. Po wyłonieniu kandydatów Kierownik Oś</w:t>
      </w:r>
      <w:r w:rsidR="00EA3DE7">
        <w:rPr>
          <w:rFonts w:ascii="Times New Roman" w:eastAsia="Times New Roman" w:hAnsi="Times New Roman" w:cs="Times New Roman"/>
          <w:sz w:val="24"/>
          <w:szCs w:val="24"/>
          <w:lang w:eastAsia="pl-PL"/>
        </w:rPr>
        <w:t>rodka Pomocy Społecznej w Dąbrowie Zielonej</w:t>
      </w:r>
      <w:r w:rsidRPr="00DB2606">
        <w:rPr>
          <w:rFonts w:ascii="Times New Roman" w:eastAsia="Times New Roman" w:hAnsi="Times New Roman" w:cs="Times New Roman"/>
          <w:sz w:val="24"/>
          <w:szCs w:val="24"/>
          <w:lang w:eastAsia="pl-PL"/>
        </w:rPr>
        <w:t xml:space="preserve"> może przeprowadzić rozmowę z kandydatami, którzy uzyskali najwyższą liczbę punktów, w celu ostatecznego zatwierdzenia. Informacja o wynikach naboru będzie umieszczona w Biuletynie Informacji Publicznej Oś</w:t>
      </w:r>
      <w:r w:rsidR="00EA3DE7">
        <w:rPr>
          <w:rFonts w:ascii="Times New Roman" w:eastAsia="Times New Roman" w:hAnsi="Times New Roman" w:cs="Times New Roman"/>
          <w:sz w:val="24"/>
          <w:szCs w:val="24"/>
          <w:lang w:eastAsia="pl-PL"/>
        </w:rPr>
        <w:t>rodka Pomocy Społecznej w Dąbrowie Zielonej</w:t>
      </w:r>
      <w:r w:rsidRPr="00DB2606">
        <w:rPr>
          <w:rFonts w:ascii="Times New Roman" w:eastAsia="Times New Roman" w:hAnsi="Times New Roman" w:cs="Times New Roman"/>
          <w:sz w:val="24"/>
          <w:szCs w:val="24"/>
          <w:lang w:eastAsia="pl-PL"/>
        </w:rPr>
        <w:t>, stronie internetowej Ośrodka, na tablicy ogłoszeń w siedzibie Ośrodka oraz na stronie interne</w:t>
      </w:r>
      <w:r w:rsidR="00EA3DE7">
        <w:rPr>
          <w:rFonts w:ascii="Times New Roman" w:eastAsia="Times New Roman" w:hAnsi="Times New Roman" w:cs="Times New Roman"/>
          <w:sz w:val="24"/>
          <w:szCs w:val="24"/>
          <w:lang w:eastAsia="pl-PL"/>
        </w:rPr>
        <w:t>towej</w:t>
      </w:r>
      <w:r w:rsidRPr="00DB2606">
        <w:rPr>
          <w:rFonts w:ascii="Times New Roman" w:eastAsia="Times New Roman" w:hAnsi="Times New Roman" w:cs="Times New Roman"/>
          <w:sz w:val="24"/>
          <w:szCs w:val="24"/>
          <w:lang w:eastAsia="pl-PL"/>
        </w:rPr>
        <w:t>.</w:t>
      </w:r>
    </w:p>
    <w:p w:rsidR="00DB2606" w:rsidRPr="00DB2606" w:rsidRDefault="00DB2606" w:rsidP="00DB2606">
      <w:p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b/>
          <w:bCs/>
          <w:sz w:val="24"/>
          <w:szCs w:val="24"/>
          <w:lang w:eastAsia="pl-PL"/>
        </w:rPr>
        <w:t>X. Załączniki:</w:t>
      </w:r>
    </w:p>
    <w:p w:rsidR="00DB2606" w:rsidRPr="00DB2606" w:rsidRDefault="00DB2606" w:rsidP="00DB260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Klauzula zawierającą zgodę na przetwarzanie danych osobowych podanych w CV,</w:t>
      </w:r>
    </w:p>
    <w:p w:rsidR="00DB2606" w:rsidRPr="00DB2606" w:rsidRDefault="00DB2606" w:rsidP="00DB260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Kwestionariusz osobowy osoby ubiegającej się o zatrudnienie,</w:t>
      </w:r>
    </w:p>
    <w:p w:rsidR="00DB2606" w:rsidRPr="00DB2606" w:rsidRDefault="00DB2606" w:rsidP="00DB260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lastRenderedPageBreak/>
        <w:t>Oświadczenia,</w:t>
      </w:r>
    </w:p>
    <w:p w:rsidR="00DB2606" w:rsidRPr="00DB2606" w:rsidRDefault="00DB2606" w:rsidP="00DB260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B2606">
        <w:rPr>
          <w:rFonts w:ascii="Times New Roman" w:eastAsia="Times New Roman" w:hAnsi="Times New Roman" w:cs="Times New Roman"/>
          <w:sz w:val="24"/>
          <w:szCs w:val="24"/>
          <w:lang w:eastAsia="pl-PL"/>
        </w:rPr>
        <w:t>Klauzula informacyjna w przedmiocie przetwarzania danych osobowych dotycząca rekrutacji w Oś</w:t>
      </w:r>
      <w:r w:rsidR="002A79A0">
        <w:rPr>
          <w:rFonts w:ascii="Times New Roman" w:eastAsia="Times New Roman" w:hAnsi="Times New Roman" w:cs="Times New Roman"/>
          <w:sz w:val="24"/>
          <w:szCs w:val="24"/>
          <w:lang w:eastAsia="pl-PL"/>
        </w:rPr>
        <w:t>rodku Pomocy Społecznej w Dąbrowie Zielonej</w:t>
      </w:r>
      <w:r w:rsidRPr="00DB2606">
        <w:rPr>
          <w:rFonts w:ascii="Times New Roman" w:eastAsia="Times New Roman" w:hAnsi="Times New Roman" w:cs="Times New Roman"/>
          <w:sz w:val="24"/>
          <w:szCs w:val="24"/>
          <w:lang w:eastAsia="pl-PL"/>
        </w:rPr>
        <w:t>.</w:t>
      </w:r>
    </w:p>
    <w:p w:rsidR="004A0DED" w:rsidRDefault="004A0DED"/>
    <w:sectPr w:rsidR="004A0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CFD"/>
    <w:multiLevelType w:val="multilevel"/>
    <w:tmpl w:val="B35C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531F1A"/>
    <w:multiLevelType w:val="multilevel"/>
    <w:tmpl w:val="C3C2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E95698"/>
    <w:multiLevelType w:val="multilevel"/>
    <w:tmpl w:val="AE207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983886"/>
    <w:multiLevelType w:val="multilevel"/>
    <w:tmpl w:val="69F4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F83623"/>
    <w:multiLevelType w:val="multilevel"/>
    <w:tmpl w:val="3454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1B4C0D"/>
    <w:multiLevelType w:val="multilevel"/>
    <w:tmpl w:val="BDC4A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1A2189"/>
    <w:multiLevelType w:val="multilevel"/>
    <w:tmpl w:val="740C8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06"/>
    <w:rsid w:val="000356AD"/>
    <w:rsid w:val="001932DC"/>
    <w:rsid w:val="002A79A0"/>
    <w:rsid w:val="004A0DED"/>
    <w:rsid w:val="00573452"/>
    <w:rsid w:val="005F6DE4"/>
    <w:rsid w:val="00DB2606"/>
    <w:rsid w:val="00EA3DE7"/>
    <w:rsid w:val="00EA5C07"/>
    <w:rsid w:val="00F51786"/>
    <w:rsid w:val="00FF0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99382">
      <w:bodyDiv w:val="1"/>
      <w:marLeft w:val="0"/>
      <w:marRight w:val="0"/>
      <w:marTop w:val="0"/>
      <w:marBottom w:val="0"/>
      <w:divBdr>
        <w:top w:val="none" w:sz="0" w:space="0" w:color="auto"/>
        <w:left w:val="none" w:sz="0" w:space="0" w:color="auto"/>
        <w:bottom w:val="none" w:sz="0" w:space="0" w:color="auto"/>
        <w:right w:val="none" w:sz="0" w:space="0" w:color="auto"/>
      </w:divBdr>
    </w:div>
    <w:div w:id="21180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1</Pages>
  <Words>1297</Words>
  <Characters>7786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6</cp:revision>
  <dcterms:created xsi:type="dcterms:W3CDTF">2020-07-15T08:15:00Z</dcterms:created>
  <dcterms:modified xsi:type="dcterms:W3CDTF">2020-07-20T10:23:00Z</dcterms:modified>
</cp:coreProperties>
</file>